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25" w:rsidRDefault="00161F25" w:rsidP="00161F25">
      <w:pPr>
        <w:jc w:val="center"/>
        <w:rPr>
          <w:rFonts w:ascii="Times New Roman" w:eastAsia="微軟正黑體" w:hAnsi="Times New Roman"/>
          <w:b/>
          <w:bCs/>
          <w:sz w:val="44"/>
          <w:szCs w:val="44"/>
          <w:lang w:eastAsia="zh-TW"/>
        </w:rPr>
      </w:pPr>
      <w:r w:rsidRPr="00FE6674">
        <w:rPr>
          <w:rFonts w:ascii="Times New Roman" w:eastAsia="微軟正黑體" w:hAnsi="Times New Roman"/>
          <w:b/>
          <w:bCs/>
          <w:sz w:val="44"/>
          <w:szCs w:val="44"/>
          <w:lang w:eastAsia="zh-TW"/>
        </w:rPr>
        <w:t>第十二屆海峽兩岸暨港澳地區遙感與</w:t>
      </w:r>
    </w:p>
    <w:p w:rsidR="00161F25" w:rsidRPr="00FE6674" w:rsidRDefault="00161F25" w:rsidP="00161F25">
      <w:pPr>
        <w:jc w:val="center"/>
        <w:rPr>
          <w:rFonts w:ascii="Times New Roman" w:eastAsia="微軟正黑體" w:hAnsi="Times New Roman"/>
          <w:b/>
          <w:bCs/>
          <w:sz w:val="44"/>
          <w:szCs w:val="44"/>
        </w:rPr>
      </w:pPr>
      <w:r w:rsidRPr="00FE6674">
        <w:rPr>
          <w:rFonts w:ascii="Times New Roman" w:eastAsia="微軟正黑體" w:hAnsi="Times New Roman"/>
          <w:b/>
          <w:bCs/>
          <w:sz w:val="44"/>
          <w:szCs w:val="44"/>
          <w:lang w:eastAsia="zh-TW"/>
        </w:rPr>
        <w:t>空間資訊研討會</w:t>
      </w:r>
      <w:r>
        <w:rPr>
          <w:rFonts w:ascii="Times New Roman" w:eastAsia="微軟正黑體" w:hAnsi="Times New Roman" w:hint="eastAsia"/>
          <w:b/>
          <w:bCs/>
          <w:sz w:val="44"/>
          <w:szCs w:val="44"/>
          <w:lang w:eastAsia="zh-TW"/>
        </w:rPr>
        <w:t>報名表</w:t>
      </w:r>
    </w:p>
    <w:p w:rsidR="00705D14" w:rsidRPr="00FE6674" w:rsidRDefault="00705D14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559"/>
        <w:gridCol w:w="1701"/>
        <w:gridCol w:w="1843"/>
        <w:gridCol w:w="1768"/>
        <w:gridCol w:w="1208"/>
      </w:tblGrid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序號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姓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 xml:space="preserve">  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單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 xml:space="preserve">  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職務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/</w:t>
            </w: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職稱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聯繫方式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住宿需求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092AC5" w:rsidP="00705D14">
            <w:pPr>
              <w:jc w:val="center"/>
              <w:rPr>
                <w:rFonts w:ascii="Times New Roman" w:eastAsia="微軟正黑體" w:hAnsi="Times New Roman"/>
                <w:b/>
                <w:bCs/>
                <w:sz w:val="32"/>
                <w:szCs w:val="32"/>
              </w:rPr>
            </w:pPr>
            <w:r w:rsidRPr="00FE6674">
              <w:rPr>
                <w:rFonts w:ascii="Times New Roman" w:eastAsia="微軟正黑體" w:hAnsi="Times New Roman"/>
                <w:b/>
                <w:bCs/>
                <w:sz w:val="32"/>
                <w:szCs w:val="32"/>
                <w:lang w:eastAsia="zh-TW"/>
              </w:rPr>
              <w:t>備註</w:t>
            </w:r>
          </w:p>
        </w:tc>
      </w:tr>
      <w:tr w:rsidR="00705D14" w:rsidRPr="00484A4B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484A4B" w:rsidRDefault="006E61FA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05D14" w:rsidRPr="00484A4B" w:rsidRDefault="006E61FA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6E61FA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="006E61FA"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="006E61FA"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484A4B" w:rsidRDefault="00705D14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947A76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4A4B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705D14" w:rsidRPr="00FE6674" w:rsidRDefault="00484A4B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</w:tr>
      <w:tr w:rsidR="00705D14" w:rsidRPr="00FE6674" w:rsidTr="00484A4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705D14" w:rsidRPr="00FE6674" w:rsidRDefault="00947A76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>
              <w:rPr>
                <w:rFonts w:ascii="Times New Roman" w:eastAsia="微軟正黑體" w:hAnsi="Times New Roman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84A4B" w:rsidRPr="00484A4B" w:rsidRDefault="00484A4B" w:rsidP="00484A4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中研院</w:t>
            </w:r>
          </w:p>
          <w:p w:rsidR="00705D14" w:rsidRPr="00FE6674" w:rsidRDefault="00484A4B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單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</w:t>
            </w:r>
            <w:r w:rsidRPr="00484A4B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 w:rsidRPr="00484A4B">
              <w:rPr>
                <w:rFonts w:ascii="微軟正黑體" w:eastAsia="微軟正黑體" w:hAnsi="微軟正黑體" w:hint="eastAsia"/>
                <w:sz w:val="24"/>
                <w:lang w:eastAsia="zh-TW"/>
              </w:rPr>
              <w:t>雙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705D14" w:rsidRPr="00FE6674" w:rsidRDefault="00705D14" w:rsidP="00484A4B">
            <w:pPr>
              <w:snapToGrid w:val="0"/>
              <w:jc w:val="center"/>
              <w:rPr>
                <w:rFonts w:ascii="Times New Roman" w:eastAsia="微軟正黑體" w:hAnsi="Times New Roman"/>
                <w:sz w:val="32"/>
                <w:szCs w:val="32"/>
              </w:rPr>
            </w:pPr>
          </w:p>
        </w:tc>
      </w:tr>
    </w:tbl>
    <w:p w:rsidR="00705D14" w:rsidRPr="00FE6674" w:rsidRDefault="006E61FA">
      <w:pPr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備註</w:t>
      </w:r>
      <w:r w:rsidR="00092AC5" w:rsidRPr="00FE6674">
        <w:rPr>
          <w:rFonts w:ascii="Times New Roman" w:eastAsia="微軟正黑體" w:hAnsi="Times New Roman"/>
          <w:sz w:val="32"/>
          <w:szCs w:val="32"/>
          <w:lang w:eastAsia="zh-TW"/>
        </w:rPr>
        <w:t>：</w:t>
      </w:r>
    </w:p>
    <w:p w:rsidR="00705D14" w:rsidRPr="006E61FA" w:rsidRDefault="006E61FA" w:rsidP="006E61FA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會議註冊費：</w:t>
      </w:r>
      <w:r w:rsidR="001A4EB6">
        <w:rPr>
          <w:rFonts w:ascii="Times New Roman" w:eastAsia="微軟正黑體" w:hAnsi="Times New Roman" w:hint="eastAsia"/>
          <w:sz w:val="32"/>
          <w:szCs w:val="32"/>
          <w:lang w:eastAsia="zh-TW"/>
        </w:rPr>
        <w:t>30</w:t>
      </w:r>
      <w:r w:rsidRPr="00FC31A5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00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台幣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/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人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、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學生</w:t>
      </w:r>
      <w:r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15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00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台幣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/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人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，</w:t>
      </w:r>
      <w:r w:rsidRPr="006E61FA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註冊費包含</w:t>
      </w:r>
      <w:r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研討會期間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的茶點、</w:t>
      </w:r>
      <w:r w:rsidRPr="006E61FA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午餐及大會晚宴</w:t>
      </w:r>
      <w:r w:rsidRPr="006E61FA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。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其餘</w:t>
      </w:r>
      <w:r w:rsidR="00092AC5" w:rsidRPr="006E61FA">
        <w:rPr>
          <w:rFonts w:ascii="Times New Roman" w:eastAsia="微軟正黑體" w:hAnsi="Times New Roman"/>
          <w:sz w:val="32"/>
          <w:szCs w:val="32"/>
          <w:lang w:eastAsia="zh-TW"/>
        </w:rPr>
        <w:t>交通和食宿費用自理。</w:t>
      </w:r>
    </w:p>
    <w:p w:rsidR="00BA15F5" w:rsidRPr="00BA15F5" w:rsidRDefault="006E61FA" w:rsidP="008D7187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選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擇</w:t>
      </w:r>
      <w:r w:rsidRPr="00FC31A5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中研院學術活動中心</w:t>
      </w:r>
      <w:r w:rsidR="00484A4B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住宿者，由主辦方協助訂房。</w:t>
      </w:r>
    </w:p>
    <w:p w:rsidR="005028BE" w:rsidRPr="005028BE" w:rsidRDefault="00BA15F5" w:rsidP="005E5544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填好表格者，</w:t>
      </w:r>
      <w:r w:rsidR="00857B9F"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請寄到</w:t>
      </w:r>
      <w:r w:rsidR="005028BE" w:rsidRPr="005028BE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 xml:space="preserve"> </w:t>
      </w:r>
      <w:hyperlink r:id="rId8" w:history="1">
        <w:r w:rsidR="005028BE" w:rsidRPr="005028BE">
          <w:rPr>
            <w:rStyle w:val="a3"/>
            <w:rFonts w:ascii="Times New Roman" w:eastAsia="微軟正黑體" w:hAnsi="Times New Roman"/>
            <w:sz w:val="32"/>
            <w:szCs w:val="32"/>
            <w:lang w:eastAsia="zh-TW"/>
          </w:rPr>
          <w:t>contacttgis@gmail.com</w:t>
        </w:r>
      </w:hyperlink>
    </w:p>
    <w:p w:rsidR="00BA15F5" w:rsidRPr="00857B9F" w:rsidRDefault="00857B9F" w:rsidP="00BA15F5">
      <w:pPr>
        <w:pStyle w:val="a8"/>
        <w:numPr>
          <w:ilvl w:val="0"/>
          <w:numId w:val="3"/>
        </w:numPr>
        <w:ind w:leftChars="0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報名截止日期：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2019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年</w:t>
      </w:r>
      <w:r w:rsidR="00DE6902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1</w:t>
      </w:r>
      <w:r w:rsidR="00DE6902">
        <w:rPr>
          <w:rFonts w:ascii="Times New Roman" w:eastAsia="微軟正黑體" w:hAnsi="Times New Roman"/>
          <w:color w:val="000000" w:themeColor="text1"/>
          <w:sz w:val="32"/>
          <w:szCs w:val="32"/>
          <w:lang w:eastAsia="zh-TW"/>
        </w:rPr>
        <w:t>0</w:t>
      </w:r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月</w:t>
      </w:r>
      <w:r w:rsidR="00DE6902"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31</w:t>
      </w:r>
      <w:bookmarkStart w:id="0" w:name="_GoBack"/>
      <w:bookmarkEnd w:id="0"/>
      <w:r>
        <w:rPr>
          <w:rFonts w:ascii="Times New Roman" w:eastAsia="微軟正黑體" w:hAnsi="Times New Roman" w:hint="eastAsia"/>
          <w:color w:val="000000" w:themeColor="text1"/>
          <w:sz w:val="32"/>
          <w:szCs w:val="32"/>
          <w:lang w:eastAsia="zh-TW"/>
        </w:rPr>
        <w:t>日</w:t>
      </w:r>
    </w:p>
    <w:p w:rsidR="00857B9F" w:rsidRDefault="00857B9F" w:rsidP="00BA15F5">
      <w:pPr>
        <w:rPr>
          <w:rFonts w:ascii="Times New Roman" w:eastAsia="微軟正黑體" w:hAnsi="Times New Roman"/>
          <w:b/>
          <w:bCs/>
          <w:color w:val="C00000"/>
          <w:sz w:val="36"/>
          <w:szCs w:val="36"/>
          <w:lang w:eastAsia="zh-TW"/>
        </w:rPr>
      </w:pPr>
    </w:p>
    <w:p w:rsidR="00BA15F5" w:rsidRPr="00BA15F5" w:rsidRDefault="00BA15F5" w:rsidP="00BA15F5">
      <w:pPr>
        <w:rPr>
          <w:rFonts w:ascii="Times New Roman" w:eastAsia="微軟正黑體" w:hAnsi="Times New Roman"/>
          <w:b/>
          <w:bCs/>
          <w:color w:val="C00000"/>
          <w:sz w:val="36"/>
          <w:szCs w:val="36"/>
        </w:rPr>
      </w:pPr>
      <w:r w:rsidRPr="00BA15F5">
        <w:rPr>
          <w:rFonts w:ascii="Times New Roman" w:eastAsia="微軟正黑體" w:hAnsi="Times New Roman"/>
          <w:b/>
          <w:bCs/>
          <w:color w:val="C00000"/>
          <w:sz w:val="36"/>
          <w:szCs w:val="36"/>
          <w:lang w:eastAsia="zh-TW"/>
        </w:rPr>
        <w:t>聯繫方式</w:t>
      </w:r>
    </w:p>
    <w:p w:rsidR="00BA15F5" w:rsidRPr="00FE6674" w:rsidRDefault="00BA15F5" w:rsidP="00BA15F5">
      <w:pPr>
        <w:ind w:firstLineChars="194" w:firstLine="621"/>
        <w:rPr>
          <w:rFonts w:ascii="Times New Roman" w:eastAsia="微軟正黑體" w:hAnsi="Times New Roman"/>
          <w:sz w:val="32"/>
          <w:szCs w:val="32"/>
          <w:lang w:eastAsia="zh-TW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曾</w:t>
      </w:r>
      <w:proofErr w:type="gramStart"/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郁</w:t>
      </w:r>
      <w:proofErr w:type="gramEnd"/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棉</w:t>
      </w: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，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+886-</w:t>
      </w:r>
      <w:r w:rsidRPr="00AA7BAC">
        <w:rPr>
          <w:rFonts w:ascii="Times New Roman" w:eastAsia="微軟正黑體" w:hAnsi="Times New Roman"/>
          <w:sz w:val="32"/>
          <w:szCs w:val="32"/>
          <w:lang w:eastAsia="zh-TW"/>
        </w:rPr>
        <w:t>2364-9873</w:t>
      </w:r>
    </w:p>
    <w:p w:rsidR="00BA15F5" w:rsidRPr="00FE6674" w:rsidRDefault="00BA15F5" w:rsidP="00BA15F5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郭巧玲</w:t>
      </w: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，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+886-2785</w:t>
      </w:r>
      <w:r>
        <w:rPr>
          <w:rFonts w:ascii="Times New Roman" w:eastAsia="微軟正黑體" w:hAnsi="Times New Roman"/>
          <w:sz w:val="32"/>
          <w:szCs w:val="32"/>
          <w:lang w:eastAsia="zh-TW"/>
        </w:rPr>
        <w:t>-</w:t>
      </w:r>
      <w:r>
        <w:rPr>
          <w:rFonts w:ascii="Times New Roman" w:eastAsia="微軟正黑體" w:hAnsi="Times New Roman" w:hint="eastAsia"/>
          <w:sz w:val="32"/>
          <w:szCs w:val="32"/>
          <w:lang w:eastAsia="zh-TW"/>
        </w:rPr>
        <w:t>7108</w:t>
      </w:r>
      <w:r>
        <w:rPr>
          <w:rFonts w:ascii="Times New Roman" w:eastAsia="微軟正黑體" w:hAnsi="Times New Roman"/>
          <w:sz w:val="32"/>
          <w:szCs w:val="32"/>
          <w:lang w:eastAsia="zh-TW"/>
        </w:rPr>
        <w:t xml:space="preserve"> ext. 311</w:t>
      </w:r>
    </w:p>
    <w:p w:rsidR="00705D14" w:rsidRPr="00FE6674" w:rsidRDefault="00BA15F5">
      <w:pPr>
        <w:ind w:firstLineChars="194" w:firstLine="621"/>
        <w:rPr>
          <w:rFonts w:ascii="Times New Roman" w:eastAsia="微軟正黑體" w:hAnsi="Times New Roman"/>
          <w:sz w:val="32"/>
          <w:szCs w:val="32"/>
        </w:rPr>
      </w:pPr>
      <w:r w:rsidRPr="00FE6674">
        <w:rPr>
          <w:rFonts w:ascii="Times New Roman" w:eastAsia="微軟正黑體" w:hAnsi="Times New Roman"/>
          <w:sz w:val="32"/>
          <w:szCs w:val="32"/>
          <w:lang w:eastAsia="zh-TW"/>
        </w:rPr>
        <w:t>電子郵箱：</w:t>
      </w:r>
      <w:r w:rsidRPr="00AA7BAC">
        <w:rPr>
          <w:rFonts w:ascii="Times New Roman" w:eastAsia="微軟正黑體" w:hAnsi="Times New Roman"/>
          <w:sz w:val="32"/>
          <w:szCs w:val="32"/>
          <w:lang w:eastAsia="zh-TW"/>
        </w:rPr>
        <w:t>contacttgis@gmail.com</w:t>
      </w:r>
    </w:p>
    <w:sectPr w:rsidR="00705D14" w:rsidRPr="00FE6674" w:rsidSect="00BA15F5">
      <w:footerReference w:type="default" r:id="rId9"/>
      <w:pgSz w:w="11906" w:h="16838"/>
      <w:pgMar w:top="1304" w:right="1803" w:bottom="1304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51" w:rsidRDefault="001A3851">
      <w:r>
        <w:separator/>
      </w:r>
    </w:p>
  </w:endnote>
  <w:endnote w:type="continuationSeparator" w:id="0">
    <w:p w:rsidR="001A3851" w:rsidRDefault="001A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14" w:rsidRDefault="00B9726E">
    <w:pPr>
      <w:pStyle w:val="a6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14" w:rsidRDefault="00705D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E690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" filled="f" stroked="f">
              <v:textbox style="mso-fit-shape-to-text:t" inset="0,0,0,0">
                <w:txbxContent>
                  <w:p w:rsidR="00705D14" w:rsidRDefault="00705D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E690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51" w:rsidRDefault="001A3851">
      <w:r>
        <w:separator/>
      </w:r>
    </w:p>
  </w:footnote>
  <w:footnote w:type="continuationSeparator" w:id="0">
    <w:p w:rsidR="001A3851" w:rsidRDefault="001A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3F81"/>
    <w:multiLevelType w:val="hybridMultilevel"/>
    <w:tmpl w:val="4D426438"/>
    <w:lvl w:ilvl="0" w:tplc="20FE0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D951AC"/>
    <w:multiLevelType w:val="hybridMultilevel"/>
    <w:tmpl w:val="206A09E2"/>
    <w:lvl w:ilvl="0" w:tplc="50A8B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660AA"/>
    <w:multiLevelType w:val="hybridMultilevel"/>
    <w:tmpl w:val="CD92DB28"/>
    <w:lvl w:ilvl="0" w:tplc="632ACFA0">
      <w:start w:val="1"/>
      <w:numFmt w:val="decimal"/>
      <w:lvlText w:val="%1."/>
      <w:lvlJc w:val="left"/>
      <w:pPr>
        <w:ind w:left="1023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1" w:hanging="480"/>
      </w:pPr>
    </w:lvl>
    <w:lvl w:ilvl="2" w:tplc="0409001B" w:tentative="1">
      <w:start w:val="1"/>
      <w:numFmt w:val="lowerRoman"/>
      <w:lvlText w:val="%3."/>
      <w:lvlJc w:val="right"/>
      <w:pPr>
        <w:ind w:left="2061" w:hanging="480"/>
      </w:pPr>
    </w:lvl>
    <w:lvl w:ilvl="3" w:tplc="0409000F" w:tentative="1">
      <w:start w:val="1"/>
      <w:numFmt w:val="decimal"/>
      <w:lvlText w:val="%4."/>
      <w:lvlJc w:val="left"/>
      <w:pPr>
        <w:ind w:left="25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1" w:hanging="480"/>
      </w:pPr>
    </w:lvl>
    <w:lvl w:ilvl="5" w:tplc="0409001B" w:tentative="1">
      <w:start w:val="1"/>
      <w:numFmt w:val="lowerRoman"/>
      <w:lvlText w:val="%6."/>
      <w:lvlJc w:val="right"/>
      <w:pPr>
        <w:ind w:left="3501" w:hanging="480"/>
      </w:pPr>
    </w:lvl>
    <w:lvl w:ilvl="6" w:tplc="0409000F" w:tentative="1">
      <w:start w:val="1"/>
      <w:numFmt w:val="decimal"/>
      <w:lvlText w:val="%7."/>
      <w:lvlJc w:val="left"/>
      <w:pPr>
        <w:ind w:left="39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1" w:hanging="480"/>
      </w:pPr>
    </w:lvl>
    <w:lvl w:ilvl="8" w:tplc="0409001B" w:tentative="1">
      <w:start w:val="1"/>
      <w:numFmt w:val="lowerRoman"/>
      <w:lvlText w:val="%9."/>
      <w:lvlJc w:val="right"/>
      <w:pPr>
        <w:ind w:left="4941" w:hanging="480"/>
      </w:pPr>
    </w:lvl>
  </w:abstractNum>
  <w:abstractNum w:abstractNumId="3" w15:restartNumberingAfterBreak="0">
    <w:nsid w:val="604B6A82"/>
    <w:multiLevelType w:val="hybridMultilevel"/>
    <w:tmpl w:val="B1CEA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63"/>
    <w:rsid w:val="0002764A"/>
    <w:rsid w:val="00053D03"/>
    <w:rsid w:val="00092AC5"/>
    <w:rsid w:val="0009526A"/>
    <w:rsid w:val="00161F25"/>
    <w:rsid w:val="0017543C"/>
    <w:rsid w:val="001A3851"/>
    <w:rsid w:val="001A4EB6"/>
    <w:rsid w:val="002353BB"/>
    <w:rsid w:val="0036061E"/>
    <w:rsid w:val="00362608"/>
    <w:rsid w:val="00364FFD"/>
    <w:rsid w:val="00441892"/>
    <w:rsid w:val="00482A26"/>
    <w:rsid w:val="00484A4B"/>
    <w:rsid w:val="005028BE"/>
    <w:rsid w:val="005A6460"/>
    <w:rsid w:val="006A225F"/>
    <w:rsid w:val="006E61FA"/>
    <w:rsid w:val="00705D14"/>
    <w:rsid w:val="00740A87"/>
    <w:rsid w:val="0075793A"/>
    <w:rsid w:val="00766AA6"/>
    <w:rsid w:val="007D2743"/>
    <w:rsid w:val="007F4A63"/>
    <w:rsid w:val="00857B9F"/>
    <w:rsid w:val="008B6B68"/>
    <w:rsid w:val="008D7187"/>
    <w:rsid w:val="00947A76"/>
    <w:rsid w:val="00A85ABB"/>
    <w:rsid w:val="00B12C93"/>
    <w:rsid w:val="00B9726E"/>
    <w:rsid w:val="00BA15F5"/>
    <w:rsid w:val="00CA7D20"/>
    <w:rsid w:val="00D23EBA"/>
    <w:rsid w:val="00DB1B0E"/>
    <w:rsid w:val="00DC6A2A"/>
    <w:rsid w:val="00DE6902"/>
    <w:rsid w:val="00FB4F9C"/>
    <w:rsid w:val="00FE6674"/>
    <w:rsid w:val="01D5211C"/>
    <w:rsid w:val="028466FE"/>
    <w:rsid w:val="06824698"/>
    <w:rsid w:val="078D16C0"/>
    <w:rsid w:val="0A506C26"/>
    <w:rsid w:val="0B0F7E19"/>
    <w:rsid w:val="0C7117DF"/>
    <w:rsid w:val="0CA302A0"/>
    <w:rsid w:val="0E2C7986"/>
    <w:rsid w:val="0E7B30DF"/>
    <w:rsid w:val="147A547D"/>
    <w:rsid w:val="148B4075"/>
    <w:rsid w:val="1CBC2F65"/>
    <w:rsid w:val="1D9D2190"/>
    <w:rsid w:val="1DF801ED"/>
    <w:rsid w:val="1F5029E7"/>
    <w:rsid w:val="1FB74F1E"/>
    <w:rsid w:val="2A6177F6"/>
    <w:rsid w:val="304415A6"/>
    <w:rsid w:val="31087B17"/>
    <w:rsid w:val="31120F38"/>
    <w:rsid w:val="31A00587"/>
    <w:rsid w:val="320D6FB4"/>
    <w:rsid w:val="33894148"/>
    <w:rsid w:val="37297258"/>
    <w:rsid w:val="37D01B0E"/>
    <w:rsid w:val="38A4718C"/>
    <w:rsid w:val="3BB5008F"/>
    <w:rsid w:val="3BC36965"/>
    <w:rsid w:val="3F4B7803"/>
    <w:rsid w:val="404339F8"/>
    <w:rsid w:val="40A9620E"/>
    <w:rsid w:val="41464393"/>
    <w:rsid w:val="415F3DAD"/>
    <w:rsid w:val="43CA3A61"/>
    <w:rsid w:val="494807AE"/>
    <w:rsid w:val="4B9F7E0B"/>
    <w:rsid w:val="4EE76E21"/>
    <w:rsid w:val="531A100F"/>
    <w:rsid w:val="541E11CD"/>
    <w:rsid w:val="54E92B9A"/>
    <w:rsid w:val="559D6F8F"/>
    <w:rsid w:val="58B861CE"/>
    <w:rsid w:val="599651D8"/>
    <w:rsid w:val="59DD3C64"/>
    <w:rsid w:val="5A8B546F"/>
    <w:rsid w:val="5A8C0588"/>
    <w:rsid w:val="5CE64E48"/>
    <w:rsid w:val="61C66B4A"/>
    <w:rsid w:val="66B23CF1"/>
    <w:rsid w:val="68572CA8"/>
    <w:rsid w:val="697C6558"/>
    <w:rsid w:val="69DB1F65"/>
    <w:rsid w:val="72254E82"/>
    <w:rsid w:val="72483505"/>
    <w:rsid w:val="73397DC2"/>
    <w:rsid w:val="73FF5F71"/>
    <w:rsid w:val="75584BBB"/>
    <w:rsid w:val="76C54ADB"/>
    <w:rsid w:val="78D30BCC"/>
    <w:rsid w:val="78E87832"/>
    <w:rsid w:val="7910460C"/>
    <w:rsid w:val="7C2D7FED"/>
    <w:rsid w:val="7D8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7379F7"/>
  <w15:chartTrackingRefBased/>
  <w15:docId w15:val="{ED9A01AF-CE10-413B-BFB3-D14F10A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894C1"/>
      <w:u w:val="none"/>
    </w:rPr>
  </w:style>
  <w:style w:type="character" w:styleId="a4">
    <w:name w:val="FollowedHyperlink"/>
    <w:rPr>
      <w:color w:val="3894C1"/>
      <w:u w:val="none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36061E"/>
    <w:pPr>
      <w:ind w:leftChars="200" w:left="480"/>
    </w:pPr>
  </w:style>
  <w:style w:type="character" w:styleId="a9">
    <w:name w:val="Emphasis"/>
    <w:basedOn w:val="a0"/>
    <w:uiPriority w:val="20"/>
    <w:qFormat/>
    <w:rsid w:val="006E6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tg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BD53-C5B9-49E0-911B-13FAC267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384</CharactersWithSpaces>
  <SharedDoc>false</SharedDoc>
  <HLinks>
    <vt:vector size="6" baseType="variant"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mailto:ygxh@carsa.org.cn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郁兔臨風 TSENG</cp:lastModifiedBy>
  <cp:revision>3</cp:revision>
  <dcterms:created xsi:type="dcterms:W3CDTF">2019-10-23T06:52:00Z</dcterms:created>
  <dcterms:modified xsi:type="dcterms:W3CDTF">2019-10-23T06:54:00Z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